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F" w:rsidRDefault="00E877FF" w:rsidP="00BE0C35">
      <w:pPr>
        <w:jc w:val="center"/>
        <w:rPr>
          <w:b/>
        </w:rPr>
      </w:pPr>
      <w:r w:rsidRPr="00E877FF">
        <w:rPr>
          <w:b/>
        </w:rPr>
        <w:t>KLAUZULA INFORMACYJNA GOPS</w:t>
      </w:r>
    </w:p>
    <w:p w:rsidR="00BE0C35" w:rsidRDefault="00BE0C35" w:rsidP="00E877FF">
      <w:pPr>
        <w:jc w:val="both"/>
        <w:rPr>
          <w:b/>
        </w:rPr>
      </w:pPr>
    </w:p>
    <w:p w:rsidR="00BE0C35" w:rsidRDefault="00BE0C35" w:rsidP="00E877FF">
      <w:pPr>
        <w:jc w:val="both"/>
        <w:rPr>
          <w:b/>
        </w:rPr>
      </w:pPr>
      <w:r>
        <w:rPr>
          <w:b/>
        </w:rPr>
        <w:t>Imię i nazwisko …………………………………………………………………………………………………..………………………….</w:t>
      </w:r>
    </w:p>
    <w:p w:rsidR="00BE0C35" w:rsidRDefault="00BE0C35" w:rsidP="00E877FF">
      <w:pPr>
        <w:jc w:val="both"/>
        <w:rPr>
          <w:b/>
        </w:rPr>
      </w:pPr>
      <w:r>
        <w:rPr>
          <w:b/>
        </w:rPr>
        <w:t>Adres zamieszkania ………………………………………………………………………………………………………………………..</w:t>
      </w:r>
    </w:p>
    <w:p w:rsidR="00BE0C35" w:rsidRDefault="00BE0C35" w:rsidP="00E877FF">
      <w:pPr>
        <w:jc w:val="both"/>
        <w:rPr>
          <w:b/>
        </w:rPr>
      </w:pPr>
    </w:p>
    <w:p w:rsidR="00BE0C35" w:rsidRDefault="00BE0C35" w:rsidP="00BE0C35">
      <w:pPr>
        <w:ind w:firstLine="708"/>
        <w:jc w:val="both"/>
      </w:pPr>
      <w:r>
        <w:t>Wyrażam zgodę na przetwarzanie danych osobowych- numeru telefonu i adresu e-mail przez Administratora w celu ułatwienia kontaktu w sprawie złożonego wniosku.</w:t>
      </w:r>
    </w:p>
    <w:p w:rsidR="00BE0C35" w:rsidRDefault="00BE0C35" w:rsidP="00E877FF">
      <w:pPr>
        <w:jc w:val="both"/>
      </w:pPr>
    </w:p>
    <w:p w:rsidR="00BE0C35" w:rsidRDefault="00BE0C35" w:rsidP="00BE0C35">
      <w:pPr>
        <w:spacing w:after="0" w:line="240" w:lineRule="auto"/>
        <w:jc w:val="right"/>
      </w:pPr>
      <w:r>
        <w:t>……..………………………………………………………………</w:t>
      </w:r>
    </w:p>
    <w:p w:rsidR="00BE0C35" w:rsidRDefault="00BE0C35" w:rsidP="00BE0C35">
      <w:pPr>
        <w:spacing w:after="0"/>
        <w:ind w:left="6372"/>
        <w:rPr>
          <w:sz w:val="18"/>
        </w:rPr>
      </w:pPr>
      <w:r>
        <w:rPr>
          <w:sz w:val="18"/>
        </w:rPr>
        <w:t xml:space="preserve">        Data i podpis </w:t>
      </w:r>
    </w:p>
    <w:p w:rsidR="00BE0C35" w:rsidRDefault="00BE0C35" w:rsidP="00BE0C35">
      <w:pPr>
        <w:spacing w:after="0"/>
        <w:ind w:left="6372"/>
        <w:rPr>
          <w:sz w:val="18"/>
        </w:rPr>
      </w:pPr>
    </w:p>
    <w:p w:rsidR="00BE0C35" w:rsidRPr="000A05DE" w:rsidRDefault="00BE0C35" w:rsidP="00BE0C35">
      <w:pPr>
        <w:spacing w:after="0"/>
        <w:ind w:left="6372"/>
        <w:rPr>
          <w:sz w:val="18"/>
        </w:rPr>
      </w:pPr>
    </w:p>
    <w:p w:rsidR="004F0B06" w:rsidRPr="004F0B06" w:rsidRDefault="004F0B06" w:rsidP="00E877FF">
      <w:pPr>
        <w:jc w:val="both"/>
      </w:pPr>
      <w:r w:rsidRPr="004F0B06">
        <w:t>Szanowni Klienci,</w:t>
      </w:r>
    </w:p>
    <w:p w:rsidR="00E877FF" w:rsidRDefault="00E877FF" w:rsidP="00BE0C35">
      <w:pPr>
        <w:ind w:firstLine="708"/>
        <w:jc w:val="both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 w:rsidR="007B33C3">
        <w:t>E (ogólne rozporządzenie o </w:t>
      </w:r>
      <w:r>
        <w:t>ochronie danych) (</w:t>
      </w:r>
      <w:proofErr w:type="spellStart"/>
      <w:r>
        <w:t>Dz.Urz</w:t>
      </w:r>
      <w:proofErr w:type="spellEnd"/>
      <w:r>
        <w:t>. UE L 119, s. 1</w:t>
      </w:r>
      <w:r w:rsidR="00846F1A">
        <w:t xml:space="preserve"> z </w:t>
      </w:r>
      <w:proofErr w:type="spellStart"/>
      <w:r w:rsidR="00846F1A">
        <w:t>późn</w:t>
      </w:r>
      <w:proofErr w:type="spellEnd"/>
      <w:r w:rsidR="00846F1A">
        <w:t>. zm.</w:t>
      </w:r>
      <w:r>
        <w:t xml:space="preserve">) – dalej </w:t>
      </w:r>
      <w:r w:rsidR="001213F5">
        <w:t>„</w:t>
      </w:r>
      <w:r>
        <w:t>RODO</w:t>
      </w:r>
      <w:r w:rsidR="001213F5">
        <w:t>”</w:t>
      </w:r>
      <w:r>
        <w:t xml:space="preserve"> − informu</w:t>
      </w:r>
      <w:r w:rsidR="00B038B1">
        <w:t xml:space="preserve">jemy klientów GOPS </w:t>
      </w:r>
      <w:r w:rsidR="007B33C3">
        <w:t>w </w:t>
      </w:r>
      <w:r w:rsidR="00B038B1">
        <w:t>Aleksandrowie</w:t>
      </w:r>
      <w:r>
        <w:t xml:space="preserve"> o zasadach przetwarzania ich danych osobowych w Ośrodku oraz przysługujących im prawach z tym związanych w świetle obowiązujących przepisów:</w:t>
      </w:r>
    </w:p>
    <w:p w:rsidR="00E82F22" w:rsidRDefault="00E877FF" w:rsidP="0036787B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Administratorem Pani/Pana danych osobowych jest </w:t>
      </w:r>
      <w:r w:rsidR="00D02A4A">
        <w:t>Kierownik Gminnego Ośrodka</w:t>
      </w:r>
    </w:p>
    <w:p w:rsidR="00E877FF" w:rsidRDefault="00E877FF" w:rsidP="0036787B">
      <w:pPr>
        <w:pStyle w:val="Akapitzlist"/>
        <w:ind w:left="0"/>
        <w:jc w:val="both"/>
      </w:pPr>
      <w:r>
        <w:t xml:space="preserve"> Pomocy Społecznej z siedzibą w </w:t>
      </w:r>
      <w:r>
        <w:rPr>
          <w:rStyle w:val="pojedynczapozycja"/>
        </w:rPr>
        <w:t>Aleksandrów Drugi 380, 23-408 Aleksandrów</w:t>
      </w:r>
      <w:r w:rsidR="0070460E">
        <w:rPr>
          <w:rStyle w:val="pojedynczapozycja"/>
        </w:rPr>
        <w:t>.</w:t>
      </w:r>
    </w:p>
    <w:p w:rsidR="00E877FF" w:rsidRDefault="00E877FF" w:rsidP="00E877FF">
      <w:pPr>
        <w:jc w:val="both"/>
      </w:pPr>
      <w:r>
        <w:t xml:space="preserve">2. Jeśli ma Pani/Pan pytania dotyczące sposobu i zakresu przetwarzania Pani/Pana danych osobowych w Gminnym Ośrodku Pomocy Społecznej w Aleksandrowie może Pani/Pan skontaktować się z Inspektorem Ochrony Danych za pomocą adresu e-mail </w:t>
      </w:r>
      <w:hyperlink r:id="rId6" w:history="1">
        <w:r w:rsidR="00AB6DB2">
          <w:rPr>
            <w:rStyle w:val="Hipercze"/>
          </w:rPr>
          <w:t>gops@ealeksandrow.pl</w:t>
        </w:r>
      </w:hyperlink>
      <w:r w:rsidR="002A22BB">
        <w:t xml:space="preserve"> </w:t>
      </w:r>
      <w:r>
        <w:t>lub pisemnie na adres naszej siedziby, wskazany w pkt 1.</w:t>
      </w:r>
    </w:p>
    <w:p w:rsidR="00E877FF" w:rsidRDefault="00E877FF" w:rsidP="00E877FF">
      <w:pPr>
        <w:jc w:val="both"/>
      </w:pPr>
      <w:r>
        <w:t xml:space="preserve">3. Administrator Danych Osobowych przetwarza Pani/Pana dane osobowe na podstawie </w:t>
      </w:r>
      <w:r w:rsidR="00682D69">
        <w:t>o</w:t>
      </w:r>
      <w:r>
        <w:t>bowiązujących przepisów prawa, zawartych umów oraz na podstawie udzielonej zgody.</w:t>
      </w:r>
    </w:p>
    <w:p w:rsidR="00E877FF" w:rsidRDefault="00E877FF" w:rsidP="00E877FF">
      <w:pPr>
        <w:jc w:val="both"/>
      </w:pPr>
      <w:r>
        <w:t>4. Pani/Pana dane osobowe przetwarzane</w:t>
      </w:r>
      <w:r w:rsidR="007B2E63">
        <w:t xml:space="preserve"> są</w:t>
      </w:r>
      <w:r>
        <w:t xml:space="preserve"> </w:t>
      </w:r>
      <w:r w:rsidR="00290002">
        <w:t xml:space="preserve">na podstawie art.6 ust.1 lit. c) i art. 9 ust.2. lit. b) </w:t>
      </w:r>
      <w:r w:rsidR="007B2E63">
        <w:t xml:space="preserve">RODO </w:t>
      </w:r>
      <w:r>
        <w:t xml:space="preserve"> w celu wypełnienia obowiązków prawnych ciążących na Gmi</w:t>
      </w:r>
      <w:r w:rsidR="0036787B">
        <w:t>nnym Ośrodku Pomocy Społecznej:</w:t>
      </w:r>
    </w:p>
    <w:p w:rsidR="0036787B" w:rsidRDefault="0036787B" w:rsidP="0036787B">
      <w:pPr>
        <w:pStyle w:val="Akapitzlist"/>
        <w:numPr>
          <w:ilvl w:val="0"/>
          <w:numId w:val="2"/>
        </w:numPr>
        <w:jc w:val="both"/>
      </w:pPr>
      <w:r>
        <w:t xml:space="preserve">ustalenie prawa do </w:t>
      </w:r>
      <w:r w:rsidRPr="004951A7">
        <w:rPr>
          <w:b/>
        </w:rPr>
        <w:t>świadczeń z pomocy społecznej</w:t>
      </w:r>
      <w:r>
        <w:t xml:space="preserve"> na podstawie ustawy z dnia 12 marc</w:t>
      </w:r>
      <w:r w:rsidR="004C042C">
        <w:t>a 2004</w:t>
      </w:r>
      <w:r w:rsidR="00310B87">
        <w:t xml:space="preserve"> </w:t>
      </w:r>
      <w:r w:rsidR="004C042C">
        <w:t>r. o pomocy społecznej (t</w:t>
      </w:r>
      <w:r>
        <w:t>j.</w:t>
      </w:r>
      <w:r w:rsidR="004C042C">
        <w:t xml:space="preserve"> </w:t>
      </w:r>
      <w:r>
        <w:t>Dz.U.</w:t>
      </w:r>
      <w:r w:rsidR="004C042C">
        <w:t xml:space="preserve"> </w:t>
      </w:r>
      <w:r w:rsidR="000D1518">
        <w:t>z 2018</w:t>
      </w:r>
      <w:r>
        <w:t>r.</w:t>
      </w:r>
      <w:r w:rsidR="00B3524D">
        <w:t>,</w:t>
      </w:r>
      <w:r>
        <w:t xml:space="preserve"> poz.</w:t>
      </w:r>
      <w:r w:rsidR="00585807">
        <w:t xml:space="preserve"> </w:t>
      </w:r>
      <w:r w:rsidR="000D1518">
        <w:t>1508</w:t>
      </w:r>
      <w:r>
        <w:t xml:space="preserve"> z </w:t>
      </w:r>
      <w:proofErr w:type="spellStart"/>
      <w:r>
        <w:t>późn</w:t>
      </w:r>
      <w:proofErr w:type="spellEnd"/>
      <w:r>
        <w:t>.</w:t>
      </w:r>
      <w:r w:rsidR="00585807">
        <w:t xml:space="preserve"> </w:t>
      </w:r>
      <w:r>
        <w:t>zm.)</w:t>
      </w:r>
      <w:r w:rsidR="007B33C3">
        <w:t>,</w:t>
      </w:r>
    </w:p>
    <w:p w:rsidR="0036787B" w:rsidRDefault="0036787B" w:rsidP="0036787B">
      <w:pPr>
        <w:pStyle w:val="Akapitzlist"/>
        <w:numPr>
          <w:ilvl w:val="0"/>
          <w:numId w:val="2"/>
        </w:numPr>
        <w:jc w:val="both"/>
      </w:pPr>
      <w:r>
        <w:t xml:space="preserve">ustalenie prawa do </w:t>
      </w:r>
      <w:r w:rsidRPr="004951A7">
        <w:rPr>
          <w:b/>
        </w:rPr>
        <w:t>świadczeń rodzinnych</w:t>
      </w:r>
      <w:r>
        <w:t xml:space="preserve"> na podstawie ustawy z dnia 28 listopada 2003r. </w:t>
      </w:r>
      <w:r w:rsidR="007B33C3">
        <w:t>o </w:t>
      </w:r>
      <w:r w:rsidR="004C042C">
        <w:t>świadczeniach rodzinnych (t</w:t>
      </w:r>
      <w:r>
        <w:t>j.</w:t>
      </w:r>
      <w:r w:rsidR="004C042C">
        <w:t xml:space="preserve"> </w:t>
      </w:r>
      <w:r>
        <w:t>Dz.U.</w:t>
      </w:r>
      <w:r w:rsidR="004C042C">
        <w:t xml:space="preserve"> z </w:t>
      </w:r>
      <w:r w:rsidR="000D1518">
        <w:t>2018</w:t>
      </w:r>
      <w:r>
        <w:t>r</w:t>
      </w:r>
      <w:r w:rsidR="00B3524D">
        <w:t>.,</w:t>
      </w:r>
      <w:r w:rsidR="000D1518">
        <w:t xml:space="preserve"> poz.2220</w:t>
      </w:r>
      <w:r w:rsidRPr="0036787B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 w:rsidR="00585807">
        <w:t xml:space="preserve"> </w:t>
      </w:r>
      <w:r>
        <w:t>zm.)</w:t>
      </w:r>
      <w:r w:rsidR="007B33C3">
        <w:t>,</w:t>
      </w:r>
    </w:p>
    <w:p w:rsidR="0036787B" w:rsidRDefault="0036787B" w:rsidP="0036787B">
      <w:pPr>
        <w:pStyle w:val="Akapitzlist"/>
        <w:numPr>
          <w:ilvl w:val="0"/>
          <w:numId w:val="2"/>
        </w:numPr>
        <w:jc w:val="both"/>
      </w:pPr>
      <w:r>
        <w:t xml:space="preserve">ustalenie prawa do </w:t>
      </w:r>
      <w:r w:rsidRPr="004951A7">
        <w:rPr>
          <w:b/>
        </w:rPr>
        <w:t>świadczeń z funduszu alimentacyjnego</w:t>
      </w:r>
      <w:r>
        <w:t xml:space="preserve"> na podstawie ustawy </w:t>
      </w:r>
      <w:r w:rsidR="004951A7">
        <w:t xml:space="preserve">z dnia </w:t>
      </w:r>
      <w:r w:rsidR="00290002">
        <w:br/>
      </w:r>
      <w:r w:rsidR="004951A7">
        <w:t>7 września 2007</w:t>
      </w:r>
      <w:r w:rsidR="00310B87">
        <w:t xml:space="preserve"> </w:t>
      </w:r>
      <w:r w:rsidR="004951A7">
        <w:t>r. o pomocy osobom uprawnionym do alimentów (</w:t>
      </w:r>
      <w:r w:rsidR="004C042C">
        <w:t xml:space="preserve">tj. </w:t>
      </w:r>
      <w:r w:rsidR="00846F1A">
        <w:t xml:space="preserve">Dz.U. z 2019 </w:t>
      </w:r>
      <w:r w:rsidR="004951A7">
        <w:t>r.</w:t>
      </w:r>
      <w:r w:rsidR="00B3524D">
        <w:t>,</w:t>
      </w:r>
      <w:r w:rsidR="004951A7">
        <w:t xml:space="preserve"> poz. </w:t>
      </w:r>
      <w:r w:rsidR="00846F1A">
        <w:t>670</w:t>
      </w:r>
      <w:r w:rsidR="004951A7">
        <w:t>)</w:t>
      </w:r>
      <w:r w:rsidR="007B33C3">
        <w:t>,</w:t>
      </w:r>
    </w:p>
    <w:p w:rsidR="00310B87" w:rsidRDefault="004951A7" w:rsidP="0036787B">
      <w:pPr>
        <w:pStyle w:val="Akapitzlist"/>
        <w:numPr>
          <w:ilvl w:val="0"/>
          <w:numId w:val="2"/>
        </w:numPr>
        <w:jc w:val="both"/>
      </w:pPr>
      <w:r>
        <w:t xml:space="preserve">ustalenie prawa do </w:t>
      </w:r>
      <w:r w:rsidRPr="004951A7">
        <w:rPr>
          <w:b/>
        </w:rPr>
        <w:t>świadczenia wychowawczego</w:t>
      </w:r>
      <w:r>
        <w:t xml:space="preserve"> na podstawie ustawy z dnia </w:t>
      </w:r>
      <w:r w:rsidR="00310B87">
        <w:t>11 lutego</w:t>
      </w:r>
    </w:p>
    <w:p w:rsidR="004951A7" w:rsidRDefault="004951A7" w:rsidP="0036787B">
      <w:pPr>
        <w:pStyle w:val="Akapitzlist"/>
        <w:numPr>
          <w:ilvl w:val="0"/>
          <w:numId w:val="2"/>
        </w:numPr>
        <w:jc w:val="both"/>
      </w:pPr>
      <w:r>
        <w:t>2016</w:t>
      </w:r>
      <w:r w:rsidR="00310B87">
        <w:t xml:space="preserve"> </w:t>
      </w:r>
      <w:r>
        <w:t>r. o pomocy państwa w wychowaniu dzieci (</w:t>
      </w:r>
      <w:r w:rsidR="004C042C">
        <w:t xml:space="preserve">tj. </w:t>
      </w:r>
      <w:r>
        <w:t>Dz.U.</w:t>
      </w:r>
      <w:r w:rsidR="004C042C">
        <w:t xml:space="preserve"> z </w:t>
      </w:r>
      <w:r w:rsidR="000D1518">
        <w:t>2018</w:t>
      </w:r>
      <w:r w:rsidR="004C042C">
        <w:t xml:space="preserve"> r</w:t>
      </w:r>
      <w:r w:rsidR="00B3524D">
        <w:t>.,</w:t>
      </w:r>
      <w:r w:rsidR="000D1518">
        <w:t xml:space="preserve"> poz.2134</w:t>
      </w:r>
      <w:r w:rsidRPr="004951A7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 w:rsidR="00585807">
        <w:t xml:space="preserve"> </w:t>
      </w:r>
      <w:r>
        <w:t>zm.)</w:t>
      </w:r>
      <w:r w:rsidR="007B33C3">
        <w:t>,</w:t>
      </w:r>
    </w:p>
    <w:p w:rsidR="004951A7" w:rsidRDefault="004951A7" w:rsidP="0036787B">
      <w:pPr>
        <w:pStyle w:val="Akapitzlist"/>
        <w:numPr>
          <w:ilvl w:val="0"/>
          <w:numId w:val="2"/>
        </w:numPr>
        <w:jc w:val="both"/>
      </w:pPr>
      <w:r>
        <w:t xml:space="preserve">ustalenie prawa do </w:t>
      </w:r>
      <w:r w:rsidRPr="004951A7">
        <w:rPr>
          <w:b/>
        </w:rPr>
        <w:t>świadczenia za życiem</w:t>
      </w:r>
      <w:r>
        <w:t xml:space="preserve"> na podstawie ustawy z dnia 4 listopada 2016r. </w:t>
      </w:r>
      <w:r w:rsidR="007B33C3">
        <w:t>o </w:t>
      </w:r>
      <w:r>
        <w:t>wsparciu kobiet w</w:t>
      </w:r>
      <w:r w:rsidR="004C042C">
        <w:t xml:space="preserve"> ciąży i rodzin  „Za życiem” (t</w:t>
      </w:r>
      <w:r>
        <w:t>j.</w:t>
      </w:r>
      <w:r w:rsidR="004C042C">
        <w:t xml:space="preserve"> </w:t>
      </w:r>
      <w:r>
        <w:t>Dz.U.</w:t>
      </w:r>
      <w:r w:rsidR="004C042C">
        <w:t xml:space="preserve"> z</w:t>
      </w:r>
      <w:r w:rsidR="000D1518">
        <w:t xml:space="preserve"> 2019</w:t>
      </w:r>
      <w:r w:rsidR="004C042C">
        <w:t xml:space="preserve"> r.,</w:t>
      </w:r>
      <w:r w:rsidR="000D1518">
        <w:t xml:space="preserve"> poz. 473</w:t>
      </w:r>
      <w:r>
        <w:t>)</w:t>
      </w:r>
      <w:r w:rsidR="007B33C3">
        <w:t>,</w:t>
      </w:r>
    </w:p>
    <w:p w:rsidR="004C042C" w:rsidRDefault="004C042C" w:rsidP="0036787B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ustalenie prawa do </w:t>
      </w:r>
      <w:r w:rsidRPr="004C042C">
        <w:rPr>
          <w:b/>
        </w:rPr>
        <w:t>stypendium szkolnego</w:t>
      </w:r>
      <w:r>
        <w:t xml:space="preserve"> i </w:t>
      </w:r>
      <w:r w:rsidRPr="004C042C">
        <w:rPr>
          <w:b/>
        </w:rPr>
        <w:t>zasiłku szkolnego</w:t>
      </w:r>
      <w:r>
        <w:rPr>
          <w:b/>
        </w:rPr>
        <w:t xml:space="preserve"> </w:t>
      </w:r>
      <w:r w:rsidRPr="004C042C">
        <w:t>na podstawie ustawy</w:t>
      </w:r>
      <w:r>
        <w:rPr>
          <w:b/>
        </w:rPr>
        <w:t xml:space="preserve"> </w:t>
      </w:r>
      <w:r>
        <w:t>z dnia 7 września 1991 r. o sys</w:t>
      </w:r>
      <w:r w:rsidR="000D1518">
        <w:t>temie oświaty (tj. Dz. U. z 2018 r., poz. 1457</w:t>
      </w:r>
      <w:r>
        <w:t xml:space="preserve"> z </w:t>
      </w:r>
      <w:proofErr w:type="spellStart"/>
      <w:r w:rsidR="00585807">
        <w:t>późn</w:t>
      </w:r>
      <w:proofErr w:type="spellEnd"/>
      <w:r w:rsidR="00585807">
        <w:t>. zm</w:t>
      </w:r>
      <w:r>
        <w:t>.)</w:t>
      </w:r>
      <w:r w:rsidR="007B33C3">
        <w:t>,</w:t>
      </w:r>
    </w:p>
    <w:p w:rsidR="00682D69" w:rsidRDefault="00682D69" w:rsidP="0036787B">
      <w:pPr>
        <w:pStyle w:val="Akapitzlist"/>
        <w:numPr>
          <w:ilvl w:val="0"/>
          <w:numId w:val="2"/>
        </w:numPr>
        <w:jc w:val="both"/>
      </w:pPr>
      <w:r>
        <w:t xml:space="preserve">ustalenie prawa do </w:t>
      </w:r>
      <w:r w:rsidRPr="00682D69">
        <w:rPr>
          <w:b/>
        </w:rPr>
        <w:t xml:space="preserve">świadczenia Dobry </w:t>
      </w:r>
      <w:r w:rsidR="0076197E">
        <w:rPr>
          <w:b/>
        </w:rPr>
        <w:t>S</w:t>
      </w:r>
      <w:r w:rsidRPr="00682D69">
        <w:rPr>
          <w:b/>
        </w:rPr>
        <w:t>tart</w:t>
      </w:r>
      <w:r>
        <w:rPr>
          <w:b/>
        </w:rPr>
        <w:t xml:space="preserve"> </w:t>
      </w:r>
      <w:r>
        <w:t>na podstawie Rozporządzenia Rady Ministrów w sprawie szczegółowych warunków realizacji rządowego programu „Dobry Start”</w:t>
      </w:r>
      <w:r w:rsidR="00846F1A">
        <w:t>( Dz. U. 2018 poz.1061)</w:t>
      </w:r>
    </w:p>
    <w:p w:rsidR="00682D69" w:rsidRDefault="00682D69" w:rsidP="0036787B">
      <w:pPr>
        <w:pStyle w:val="Akapitzlist"/>
        <w:numPr>
          <w:ilvl w:val="0"/>
          <w:numId w:val="2"/>
        </w:numPr>
        <w:jc w:val="both"/>
      </w:pPr>
      <w:r>
        <w:t xml:space="preserve">ustalenia prawa do otrzymania </w:t>
      </w:r>
      <w:r w:rsidRPr="00682D69">
        <w:rPr>
          <w:b/>
        </w:rPr>
        <w:t>Karty Dużej Rodziny</w:t>
      </w:r>
      <w:r>
        <w:rPr>
          <w:b/>
        </w:rPr>
        <w:t xml:space="preserve"> </w:t>
      </w:r>
      <w:r w:rsidRPr="00682D69">
        <w:t>na podstawie ustawy z dnia 5 grudnia 2014 r. o Karcie Dużej Rodziny</w:t>
      </w:r>
      <w:r>
        <w:t xml:space="preserve"> (tj. Dz.U. </w:t>
      </w:r>
      <w:r w:rsidR="00585807">
        <w:t>z 2017 r., poz. 1832 z późn. zm.</w:t>
      </w:r>
      <w:r w:rsidR="007B33C3">
        <w:t>),</w:t>
      </w:r>
    </w:p>
    <w:p w:rsidR="004951A7" w:rsidRDefault="004951A7" w:rsidP="0036787B">
      <w:pPr>
        <w:pStyle w:val="Akapitzlist"/>
        <w:numPr>
          <w:ilvl w:val="0"/>
          <w:numId w:val="2"/>
        </w:numPr>
        <w:jc w:val="both"/>
      </w:pPr>
      <w:r w:rsidRPr="008B5CAB">
        <w:rPr>
          <w:b/>
        </w:rPr>
        <w:t>wspieranie rodzin przeżywających trudności w wypełnianiu funkcji opiekuńczo-wychowawczych</w:t>
      </w:r>
      <w:r>
        <w:t xml:space="preserve"> oraz </w:t>
      </w:r>
      <w:r w:rsidRPr="008B5CAB">
        <w:rPr>
          <w:b/>
        </w:rPr>
        <w:t>sprawowanie pieczy zastępczej</w:t>
      </w:r>
      <w:r>
        <w:t xml:space="preserve"> na podstawie ustawy z dnia 9 czerwca 2011r. o wspieraniu rodziny i pieczy zastępczej (</w:t>
      </w:r>
      <w:r w:rsidR="00B3524D">
        <w:t xml:space="preserve">tj. </w:t>
      </w:r>
      <w:r w:rsidR="000D1518">
        <w:t xml:space="preserve">Dz.U. z 2018 </w:t>
      </w:r>
      <w:r w:rsidR="005D4C22">
        <w:t>r.</w:t>
      </w:r>
      <w:r w:rsidR="00B3524D">
        <w:t>,</w:t>
      </w:r>
      <w:r w:rsidR="000D1518">
        <w:t xml:space="preserve"> poz. 998</w:t>
      </w:r>
      <w:r w:rsidR="005D4C22" w:rsidRPr="005D4C22">
        <w:t xml:space="preserve"> </w:t>
      </w:r>
      <w:r w:rsidR="005D4C22">
        <w:t xml:space="preserve">z </w:t>
      </w:r>
      <w:proofErr w:type="spellStart"/>
      <w:r w:rsidR="005D4C22">
        <w:t>późn</w:t>
      </w:r>
      <w:proofErr w:type="spellEnd"/>
      <w:r w:rsidR="005D4C22">
        <w:t>.</w:t>
      </w:r>
      <w:r w:rsidR="00585807">
        <w:t xml:space="preserve"> </w:t>
      </w:r>
      <w:r w:rsidR="005D4C22">
        <w:t>zm.)</w:t>
      </w:r>
      <w:r w:rsidR="007B33C3">
        <w:t>,</w:t>
      </w:r>
    </w:p>
    <w:p w:rsidR="004C042C" w:rsidRDefault="005D4C22" w:rsidP="004C042C">
      <w:pPr>
        <w:pStyle w:val="Akapitzlist"/>
        <w:numPr>
          <w:ilvl w:val="0"/>
          <w:numId w:val="2"/>
        </w:numPr>
        <w:jc w:val="both"/>
      </w:pPr>
      <w:r>
        <w:t>dopełnienie obowiązków określonych w przepisach ustawy z dnia 29 lipca 2005</w:t>
      </w:r>
      <w:r w:rsidR="00846F1A">
        <w:t xml:space="preserve"> </w:t>
      </w:r>
      <w:r>
        <w:t xml:space="preserve">r. </w:t>
      </w:r>
      <w:r w:rsidR="007B33C3">
        <w:t>o </w:t>
      </w:r>
      <w:r w:rsidRPr="008B5CAB">
        <w:rPr>
          <w:b/>
        </w:rPr>
        <w:t>przeciwdziałaniu przemocy w rodzinie</w:t>
      </w:r>
      <w:r>
        <w:t xml:space="preserve"> (</w:t>
      </w:r>
      <w:r w:rsidR="00B3524D">
        <w:t>tj.</w:t>
      </w:r>
      <w:r>
        <w:t xml:space="preserve"> Dz.U.</w:t>
      </w:r>
      <w:r w:rsidR="00B3524D">
        <w:t xml:space="preserve"> z </w:t>
      </w:r>
      <w:r>
        <w:t>2015r.</w:t>
      </w:r>
      <w:r w:rsidR="00B3524D">
        <w:t>,</w:t>
      </w:r>
      <w:r>
        <w:t xml:space="preserve"> poz.1390</w:t>
      </w:r>
      <w:r w:rsidR="00846F1A">
        <w:t xml:space="preserve"> z </w:t>
      </w:r>
      <w:proofErr w:type="spellStart"/>
      <w:r w:rsidR="00846F1A">
        <w:t>późn</w:t>
      </w:r>
      <w:proofErr w:type="spellEnd"/>
      <w:r w:rsidR="00846F1A">
        <w:t>. zm.</w:t>
      </w:r>
      <w:r>
        <w:t>)</w:t>
      </w:r>
      <w:r w:rsidR="0076197E">
        <w:t>.</w:t>
      </w:r>
    </w:p>
    <w:p w:rsidR="00846F1A" w:rsidRDefault="00846F1A" w:rsidP="004C042C">
      <w:pPr>
        <w:pStyle w:val="Akapitzlist"/>
        <w:numPr>
          <w:ilvl w:val="0"/>
          <w:numId w:val="2"/>
        </w:numPr>
        <w:jc w:val="both"/>
      </w:pPr>
      <w:r w:rsidRPr="00B47538">
        <w:rPr>
          <w:b/>
        </w:rPr>
        <w:t xml:space="preserve">ustalenie prawa do świadczeń zdrowotnych </w:t>
      </w:r>
      <w:r>
        <w:t xml:space="preserve">na podst. ustawy z dnia 27 sierpnia 2004 r. o świadczeniach zdrowotnych finansowanych ze środków publicznych ( Dz. U. z 2018 r., poz. 1510 z </w:t>
      </w:r>
      <w:proofErr w:type="spellStart"/>
      <w:r>
        <w:t>późn</w:t>
      </w:r>
      <w:proofErr w:type="spellEnd"/>
      <w:r>
        <w:t xml:space="preserve">. zm.) </w:t>
      </w:r>
      <w:bookmarkStart w:id="0" w:name="_GoBack"/>
      <w:bookmarkEnd w:id="0"/>
    </w:p>
    <w:p w:rsidR="004C042C" w:rsidRDefault="004C042C" w:rsidP="004C042C">
      <w:pPr>
        <w:pStyle w:val="Akapitzlist"/>
        <w:jc w:val="both"/>
      </w:pPr>
    </w:p>
    <w:p w:rsidR="00E877FF" w:rsidRDefault="00E877FF" w:rsidP="00E877FF">
      <w:pPr>
        <w:jc w:val="both"/>
      </w:pPr>
      <w:r>
        <w:t>5. Dane osobowe będą przechowywane przez okres niezbędny do realizacji wskazanego w pkt</w:t>
      </w:r>
      <w:r w:rsidR="000A05DE">
        <w:t>.</w:t>
      </w:r>
      <w:r>
        <w:t xml:space="preserve"> 4 celu przetwarzania, a po tym czasie przez okres oraz w zakresie wymaganym przez przepisy p</w:t>
      </w:r>
      <w:r w:rsidR="005D4C22">
        <w:t>owszechnie obowiązującego prawa.</w:t>
      </w:r>
    </w:p>
    <w:p w:rsidR="00E877FF" w:rsidRDefault="00E877FF" w:rsidP="00E877FF">
      <w:pPr>
        <w:jc w:val="both"/>
      </w:pPr>
      <w:r>
        <w:t>6. W związku z przetwarzaniem danych osobowych przysługują Pani/Panu następujące uprawnienia</w:t>
      </w:r>
      <w:r w:rsidR="000A05DE">
        <w:t>:</w:t>
      </w:r>
    </w:p>
    <w:p w:rsidR="00E877FF" w:rsidRDefault="00E877FF" w:rsidP="00682D69">
      <w:pPr>
        <w:ind w:left="709" w:hanging="283"/>
        <w:jc w:val="both"/>
      </w:pPr>
      <w:r>
        <w:t>a) prawo dostępu do swoich danych oraz otrzymania ich kopii;</w:t>
      </w:r>
    </w:p>
    <w:p w:rsidR="00E877FF" w:rsidRDefault="00682D69" w:rsidP="00682D69">
      <w:pPr>
        <w:ind w:left="709" w:hanging="283"/>
        <w:jc w:val="both"/>
      </w:pPr>
      <w:r>
        <w:t xml:space="preserve">b) </w:t>
      </w:r>
      <w:r w:rsidR="00E877FF">
        <w:t>prawo do sprostowania (poprawiania) swoich danych, w przypadku, gdy dane są nieprawidłowe lub niekompletne;</w:t>
      </w:r>
    </w:p>
    <w:p w:rsidR="00E877FF" w:rsidRDefault="00E877FF" w:rsidP="00682D69">
      <w:pPr>
        <w:ind w:left="709" w:hanging="283"/>
        <w:jc w:val="both"/>
      </w:pPr>
      <w:r>
        <w:t>c) prawo do usunięcia danych, ograniczenia przetwarzania danych;</w:t>
      </w:r>
    </w:p>
    <w:p w:rsidR="00E877FF" w:rsidRDefault="00E877FF" w:rsidP="00682D69">
      <w:pPr>
        <w:ind w:left="709" w:hanging="283"/>
        <w:jc w:val="both"/>
      </w:pPr>
      <w:r>
        <w:t>d) prawo do wniesienia sprzeciwu wobec przetwarzania danych;</w:t>
      </w:r>
    </w:p>
    <w:p w:rsidR="00E877FF" w:rsidRDefault="00E877FF" w:rsidP="00682D69">
      <w:pPr>
        <w:ind w:left="709" w:hanging="283"/>
        <w:jc w:val="both"/>
      </w:pPr>
      <w:r>
        <w:t>e) prawo do przenoszenia danych.</w:t>
      </w:r>
    </w:p>
    <w:p w:rsidR="00E877FF" w:rsidRDefault="00E877FF" w:rsidP="00E877FF">
      <w:pPr>
        <w:jc w:val="both"/>
      </w:pPr>
      <w:r>
        <w:t>7. W przypadku powzięcia informacji o niezgodnym z prawem przetwarzaniu danych osobowych przysługuje Pani/Panu prawo do wniesienia skargi do organu nadzorczego w sprawach ochrony danych osobowych.</w:t>
      </w:r>
    </w:p>
    <w:p w:rsidR="00142575" w:rsidRDefault="00142575" w:rsidP="00E877FF">
      <w:pPr>
        <w:jc w:val="both"/>
      </w:pPr>
      <w:r>
        <w:t>8.Pani/Pana dane nie będą przekazywane do państwa trzeciego.</w:t>
      </w:r>
    </w:p>
    <w:p w:rsidR="00E877FF" w:rsidRDefault="00142575" w:rsidP="00E877FF">
      <w:pPr>
        <w:jc w:val="both"/>
      </w:pPr>
      <w:r>
        <w:t>9</w:t>
      </w:r>
      <w:r w:rsidR="00E877FF">
        <w:t>. Pani/Pana dane osobowe będą przetwarzane w sposób zautomatyzowany i nie będą profilowane.</w:t>
      </w:r>
    </w:p>
    <w:p w:rsidR="00BE0C35" w:rsidRDefault="00142575" w:rsidP="00E877FF">
      <w:pPr>
        <w:jc w:val="both"/>
      </w:pPr>
      <w:r>
        <w:t>10</w:t>
      </w:r>
      <w:r w:rsidR="00E877FF">
        <w:t>. Podanie danych osobowych jest obowiązkowe w sytuacji, gdy przesłankę przetwarzania danych osobowych stanowi przepis prawa lub zawarta między stronami umowa. Konsekwencją niepodania danych osobowych będzie nierozpatrzenie wniosków.</w:t>
      </w:r>
    </w:p>
    <w:p w:rsidR="000A05DE" w:rsidRDefault="000A05DE" w:rsidP="00BE0C35">
      <w:pPr>
        <w:ind w:firstLine="708"/>
        <w:jc w:val="both"/>
      </w:pPr>
      <w:r>
        <w:t>Zapoznałam/em się z klauzulą informacyjną  dotyczącą przetwarzania moich danych osobowych:</w:t>
      </w:r>
    </w:p>
    <w:p w:rsidR="000A05DE" w:rsidRDefault="000A05DE" w:rsidP="00E877FF">
      <w:pPr>
        <w:jc w:val="both"/>
      </w:pPr>
    </w:p>
    <w:p w:rsidR="000A05DE" w:rsidRDefault="00846F1A" w:rsidP="000A05DE">
      <w:pPr>
        <w:spacing w:after="0" w:line="240" w:lineRule="auto"/>
        <w:jc w:val="right"/>
      </w:pPr>
      <w:r>
        <w:tab/>
      </w:r>
      <w:r>
        <w:tab/>
      </w:r>
      <w:r w:rsidR="000A05DE">
        <w:tab/>
      </w:r>
      <w:r w:rsidR="000A05DE">
        <w:tab/>
      </w:r>
      <w:r w:rsidR="000A05DE">
        <w:tab/>
      </w:r>
      <w:r w:rsidR="000A05DE">
        <w:tab/>
      </w:r>
      <w:r w:rsidR="000A05DE">
        <w:tab/>
      </w:r>
      <w:r w:rsidR="000A05DE">
        <w:tab/>
        <w:t>…</w:t>
      </w:r>
      <w:r w:rsidR="00BE0C35">
        <w:t>…..</w:t>
      </w:r>
      <w:r w:rsidR="000A05DE">
        <w:t>………………………………………………………………</w:t>
      </w:r>
    </w:p>
    <w:p w:rsidR="000A05DE" w:rsidRPr="000A05DE" w:rsidRDefault="00BE0C35" w:rsidP="00BE0C35">
      <w:pPr>
        <w:spacing w:after="0"/>
        <w:ind w:left="6372"/>
        <w:rPr>
          <w:sz w:val="18"/>
        </w:rPr>
      </w:pPr>
      <w:r>
        <w:rPr>
          <w:sz w:val="18"/>
        </w:rPr>
        <w:t xml:space="preserve">        </w:t>
      </w:r>
      <w:r w:rsidR="000A05DE">
        <w:rPr>
          <w:sz w:val="18"/>
        </w:rPr>
        <w:t xml:space="preserve">Data i podpis </w:t>
      </w:r>
    </w:p>
    <w:sectPr w:rsidR="000A05DE" w:rsidRPr="000A05DE" w:rsidSect="00B4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18B"/>
    <w:multiLevelType w:val="hybridMultilevel"/>
    <w:tmpl w:val="8128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70B2"/>
    <w:multiLevelType w:val="hybridMultilevel"/>
    <w:tmpl w:val="62DC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7FF"/>
    <w:rsid w:val="000A05DE"/>
    <w:rsid w:val="000D1518"/>
    <w:rsid w:val="001213F5"/>
    <w:rsid w:val="00142575"/>
    <w:rsid w:val="00213090"/>
    <w:rsid w:val="00290002"/>
    <w:rsid w:val="002A22BB"/>
    <w:rsid w:val="00310B87"/>
    <w:rsid w:val="0036787B"/>
    <w:rsid w:val="004951A7"/>
    <w:rsid w:val="004B0A79"/>
    <w:rsid w:val="004C042C"/>
    <w:rsid w:val="004F0B06"/>
    <w:rsid w:val="004F46E7"/>
    <w:rsid w:val="00585807"/>
    <w:rsid w:val="005D4C22"/>
    <w:rsid w:val="005E6293"/>
    <w:rsid w:val="00682D69"/>
    <w:rsid w:val="0070460E"/>
    <w:rsid w:val="0076197E"/>
    <w:rsid w:val="007B2E63"/>
    <w:rsid w:val="007B33C3"/>
    <w:rsid w:val="00846F1A"/>
    <w:rsid w:val="008B5CAB"/>
    <w:rsid w:val="00AB6DB2"/>
    <w:rsid w:val="00B038B1"/>
    <w:rsid w:val="00B3524D"/>
    <w:rsid w:val="00B447F1"/>
    <w:rsid w:val="00B47538"/>
    <w:rsid w:val="00BE0C35"/>
    <w:rsid w:val="00C77397"/>
    <w:rsid w:val="00CD5E03"/>
    <w:rsid w:val="00D02A4A"/>
    <w:rsid w:val="00D95086"/>
    <w:rsid w:val="00E30FF5"/>
    <w:rsid w:val="00E82F22"/>
    <w:rsid w:val="00E877FF"/>
    <w:rsid w:val="00EC1CF3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jedynczapozycja">
    <w:name w:val="pojedyncza_pozycja"/>
    <w:basedOn w:val="Domylnaczcionkaakapitu"/>
    <w:rsid w:val="00E877FF"/>
  </w:style>
  <w:style w:type="character" w:styleId="Hipercze">
    <w:name w:val="Hyperlink"/>
    <w:basedOn w:val="Domylnaczcionkaakapitu"/>
    <w:uiPriority w:val="99"/>
    <w:semiHidden/>
    <w:unhideWhenUsed/>
    <w:rsid w:val="00AB6D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ealeksand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Parol-Górna</dc:creator>
  <cp:lastModifiedBy>Ośrodek</cp:lastModifiedBy>
  <cp:revision>27</cp:revision>
  <cp:lastPrinted>2019-06-11T09:03:00Z</cp:lastPrinted>
  <dcterms:created xsi:type="dcterms:W3CDTF">2018-06-19T20:21:00Z</dcterms:created>
  <dcterms:modified xsi:type="dcterms:W3CDTF">2019-06-12T10:32:00Z</dcterms:modified>
</cp:coreProperties>
</file>